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A74" w14:textId="77777777" w:rsidR="00470A99" w:rsidRDefault="00C936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Titus Women’s Discipleship Summit</w:t>
      </w:r>
    </w:p>
    <w:p w14:paraId="243D5A75" w14:textId="77777777" w:rsidR="00470A99" w:rsidRDefault="00C9361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 Days of Devotions </w:t>
      </w:r>
    </w:p>
    <w:p w14:paraId="243D5A76" w14:textId="77777777" w:rsidR="00470A99" w:rsidRDefault="00C9361E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“Abide in Me and I in You ... the Key John 15:4</w:t>
      </w:r>
      <w:r>
        <w:rPr>
          <w:b/>
          <w:sz w:val="28"/>
          <w:szCs w:val="28"/>
        </w:rPr>
        <w:t>.”</w:t>
      </w:r>
    </w:p>
    <w:p w14:paraId="243D5A77" w14:textId="77777777" w:rsidR="00470A99" w:rsidRDefault="00C9361E">
      <w:pPr>
        <w:rPr>
          <w:sz w:val="24"/>
          <w:szCs w:val="24"/>
        </w:rPr>
      </w:pPr>
      <w:r>
        <w:rPr>
          <w:sz w:val="24"/>
          <w:szCs w:val="24"/>
        </w:rPr>
        <w:t>Day 3</w:t>
      </w:r>
    </w:p>
    <w:p w14:paraId="243D5A78" w14:textId="77777777" w:rsidR="00470A99" w:rsidRDefault="00C9361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“Now Elijah, who was from Tishbe in Gilead, told King Ahab, ‘As surely as the Lord, the God of Israel, lives—the God I serve—there will be no dew or rain during the next few years until I give the word!’  </w:t>
      </w:r>
      <w:r>
        <w:rPr>
          <w:b/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Then the Lord said to Elijah, </w:t>
      </w:r>
      <w:r>
        <w:rPr>
          <w:b/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 xml:space="preserve"> ‘Go to the east and hide by Kerith Brook, near where it enters the Jordan River.  </w:t>
      </w:r>
      <w:r>
        <w:rPr>
          <w:b/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</w:rPr>
        <w:t xml:space="preserve">Drink from the brook and eat what the ravens bring you, for I have commanded them to bring you food.’  </w:t>
      </w:r>
      <w:r>
        <w:rPr>
          <w:b/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</w:rPr>
        <w:t>So Elijah did as the Lord told him and camped beside Kerith Brook, east of the Jordan.  </w:t>
      </w:r>
      <w:r>
        <w:rPr>
          <w:b/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</w:rPr>
        <w:t xml:space="preserve">The ravens brought him bread and meat each morning and evening, and he drank from the brook.”                    </w:t>
      </w:r>
    </w:p>
    <w:p w14:paraId="243D5A79" w14:textId="77777777" w:rsidR="00470A99" w:rsidRDefault="00C9361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Kings 17:1-6 </w:t>
      </w:r>
      <w:r>
        <w:t>(NLT)</w:t>
      </w:r>
    </w:p>
    <w:p w14:paraId="243D5A7A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I first read this passage of scripture, I wasn’t sure if I should be patting Elijah on the back for a job well done, or feeling bad for him because God sent him into hiding.</w:t>
      </w:r>
    </w:p>
    <w:p w14:paraId="243D5A7B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Quite possibly God sent Elijah into hiding because King Ahab and Queen Jezebel were out for his skin after he delivered a message of an impending drought. I wonder if God sent Elijah into hiding not only to protect his life but also to spend time in God’s presence. Psalm 46:10 says,</w:t>
      </w:r>
      <w:r>
        <w:rPr>
          <w:b/>
          <w:color w:val="000000"/>
          <w:sz w:val="24"/>
          <w:szCs w:val="24"/>
          <w:highlight w:val="white"/>
          <w:vertAlign w:val="superscript"/>
        </w:rPr>
        <w:t> </w:t>
      </w:r>
      <w:r>
        <w:rPr>
          <w:i/>
          <w:color w:val="000000"/>
          <w:sz w:val="24"/>
          <w:szCs w:val="24"/>
          <w:highlight w:val="white"/>
        </w:rPr>
        <w:t>“</w:t>
      </w:r>
      <w:r>
        <w:rPr>
          <w:i/>
          <w:color w:val="000000"/>
          <w:sz w:val="24"/>
          <w:szCs w:val="24"/>
        </w:rPr>
        <w:t xml:space="preserve">Be still, </w:t>
      </w:r>
      <w:r>
        <w:rPr>
          <w:i/>
          <w:color w:val="000000"/>
          <w:sz w:val="24"/>
          <w:szCs w:val="24"/>
          <w:highlight w:val="white"/>
        </w:rPr>
        <w:t>and know that I am God</w:t>
      </w:r>
      <w:r>
        <w:rPr>
          <w:i/>
          <w:color w:val="000000"/>
          <w:sz w:val="24"/>
          <w:szCs w:val="24"/>
        </w:rPr>
        <w:t>!”</w:t>
      </w:r>
      <w:r>
        <w:rPr>
          <w:sz w:val="24"/>
          <w:szCs w:val="24"/>
        </w:rPr>
        <w:t xml:space="preserve"> The time Elijah spent in hiding allowed God to prepare him for a magnificent show down three and a half years later.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God provided food, water, shelter, protection, and His companionship for Elijah while he was at Kerith Brook. Elijah’s future was in God’s hands. He obeyed God one step at a time, trusting Him, surrendering to the living God. </w:t>
      </w:r>
    </w:p>
    <w:p w14:paraId="243D5A7C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also believe God may hide us after we experience a traumatic event. This happened to me after two very difficult times in my life, the deaths of my parents and two life changing health problems. I didn’t think of it as hiding at the time, however looking back I can see it as chunks of time spent with God in a recovery mode if you will. God used those times to draw me closer to Him. No one likes going through difficulties, but I know for myself that God used them and the time afterwards to sweeten our relationship.  </w:t>
      </w:r>
    </w:p>
    <w:p w14:paraId="243D5A7D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 God have you by a Kerith Brook? Don’t be in a hurry to move on. Immerse yourself in His word, spend time in prayer, both talking and listening. Enjoy being in the presence of the living God. </w:t>
      </w:r>
    </w:p>
    <w:p w14:paraId="243D5A7E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243D5A7F" w14:textId="77777777" w:rsidR="00470A99" w:rsidRDefault="00C93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 it is with humility that I come before You realizing that I have not always maximized my time with You. I ask for Your forgiveness and for Your help in recognizing how You are working in my life. I am humbled as I ponder the idea that You are pleased when we spend time together. </w:t>
      </w:r>
    </w:p>
    <w:p w14:paraId="243D5A82" w14:textId="77777777" w:rsidR="00470A99" w:rsidRDefault="00C9361E">
      <w:pPr>
        <w:spacing w:line="240" w:lineRule="auto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In Your Name Jesus, Amen</w:t>
      </w:r>
    </w:p>
    <w:sectPr w:rsidR="00470A99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99"/>
    <w:rsid w:val="00285490"/>
    <w:rsid w:val="00470A99"/>
    <w:rsid w:val="00C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5A74"/>
  <w15:docId w15:val="{FE066733-95F7-4357-8C66-E99BAE4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</dc:creator>
  <cp:lastModifiedBy>Kimberly Ball</cp:lastModifiedBy>
  <cp:revision>3</cp:revision>
  <dcterms:created xsi:type="dcterms:W3CDTF">2020-02-28T18:11:00Z</dcterms:created>
  <dcterms:modified xsi:type="dcterms:W3CDTF">2020-03-03T05:40:00Z</dcterms:modified>
</cp:coreProperties>
</file>