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87D47" w14:textId="77777777" w:rsidR="009B40D6" w:rsidRDefault="009B40D6" w:rsidP="009B40D6">
      <w:pPr>
        <w:spacing w:after="0" w:line="240" w:lineRule="auto"/>
        <w:jc w:val="center"/>
        <w:rPr>
          <w:b/>
          <w:bCs/>
          <w:sz w:val="36"/>
          <w:szCs w:val="36"/>
        </w:rPr>
      </w:pPr>
      <w:r>
        <w:rPr>
          <w:b/>
          <w:bCs/>
          <w:sz w:val="36"/>
          <w:szCs w:val="36"/>
        </w:rPr>
        <w:t>Titus Women’s Discipleship Summit</w:t>
      </w:r>
    </w:p>
    <w:p w14:paraId="76BABF11" w14:textId="77777777" w:rsidR="009B40D6" w:rsidRDefault="009B40D6" w:rsidP="009B40D6">
      <w:pPr>
        <w:spacing w:after="0" w:line="240" w:lineRule="auto"/>
        <w:jc w:val="center"/>
        <w:rPr>
          <w:b/>
          <w:bCs/>
          <w:sz w:val="32"/>
          <w:szCs w:val="32"/>
        </w:rPr>
      </w:pPr>
      <w:r>
        <w:rPr>
          <w:b/>
          <w:bCs/>
          <w:sz w:val="32"/>
          <w:szCs w:val="32"/>
        </w:rPr>
        <w:t xml:space="preserve">30 Days of Devotions </w:t>
      </w:r>
    </w:p>
    <w:p w14:paraId="7540EACE" w14:textId="77777777" w:rsidR="009B40D6" w:rsidRDefault="009B40D6" w:rsidP="009B40D6">
      <w:pPr>
        <w:spacing w:after="0"/>
        <w:jc w:val="center"/>
        <w:rPr>
          <w:b/>
          <w:bCs/>
          <w:sz w:val="28"/>
          <w:szCs w:val="28"/>
        </w:rPr>
      </w:pPr>
      <w:r>
        <w:rPr>
          <w:b/>
          <w:bCs/>
          <w:i/>
          <w:iCs/>
          <w:sz w:val="28"/>
          <w:szCs w:val="28"/>
        </w:rPr>
        <w:t>“Abide in Me and I in You ... the Key John 15:4</w:t>
      </w:r>
      <w:r>
        <w:rPr>
          <w:b/>
          <w:bCs/>
          <w:sz w:val="28"/>
          <w:szCs w:val="28"/>
        </w:rPr>
        <w:t>.”</w:t>
      </w:r>
    </w:p>
    <w:p w14:paraId="567CD5F3" w14:textId="77777777" w:rsidR="009B40D6" w:rsidRDefault="009B40D6" w:rsidP="009B40D6">
      <w:pPr>
        <w:spacing w:after="0"/>
        <w:rPr>
          <w:sz w:val="24"/>
          <w:szCs w:val="24"/>
        </w:rPr>
      </w:pPr>
    </w:p>
    <w:p w14:paraId="0E28A186" w14:textId="77777777" w:rsidR="009B40D6" w:rsidRDefault="009B40D6" w:rsidP="009B40D6">
      <w:pPr>
        <w:spacing w:after="0"/>
        <w:rPr>
          <w:sz w:val="24"/>
          <w:szCs w:val="24"/>
        </w:rPr>
      </w:pPr>
      <w:r>
        <w:rPr>
          <w:sz w:val="24"/>
          <w:szCs w:val="24"/>
        </w:rPr>
        <w:t>Day 8</w:t>
      </w:r>
    </w:p>
    <w:p w14:paraId="47C947C7" w14:textId="77777777" w:rsidR="009B40D6" w:rsidRDefault="009B40D6" w:rsidP="009B40D6">
      <w:pPr>
        <w:spacing w:after="0"/>
        <w:rPr>
          <w:sz w:val="24"/>
          <w:szCs w:val="24"/>
        </w:rPr>
      </w:pPr>
    </w:p>
    <w:p w14:paraId="0FD37CAE" w14:textId="77777777" w:rsidR="009B40D6" w:rsidRDefault="009B40D6" w:rsidP="009B40D6">
      <w:pPr>
        <w:spacing w:after="0" w:line="240" w:lineRule="auto"/>
        <w:rPr>
          <w:sz w:val="24"/>
          <w:szCs w:val="24"/>
        </w:rPr>
      </w:pPr>
      <w:r>
        <w:rPr>
          <w:i/>
          <w:iCs/>
          <w:sz w:val="24"/>
          <w:szCs w:val="24"/>
        </w:rPr>
        <w:t xml:space="preserve">“Later on, in the third year of the drought, the Lord said to Elijah, ‘Go and present yourself to King Ahab. </w:t>
      </w:r>
      <w:bookmarkStart w:id="0" w:name="_Hlk34386002"/>
      <w:r>
        <w:rPr>
          <w:i/>
          <w:iCs/>
          <w:sz w:val="24"/>
          <w:szCs w:val="24"/>
        </w:rPr>
        <w:t>Tell him that I will soon send rain!</w:t>
      </w:r>
      <w:bookmarkEnd w:id="0"/>
      <w:r>
        <w:rPr>
          <w:i/>
          <w:iCs/>
          <w:sz w:val="24"/>
          <w:szCs w:val="24"/>
        </w:rPr>
        <w:t>’”</w:t>
      </w:r>
      <w:r>
        <w:rPr>
          <w:sz w:val="24"/>
          <w:szCs w:val="24"/>
        </w:rPr>
        <w:t xml:space="preserve"> 1 Kings 18:1 </w:t>
      </w:r>
      <w:r>
        <w:t xml:space="preserve">(NLT) </w:t>
      </w:r>
      <w:r>
        <w:rPr>
          <w:sz w:val="24"/>
          <w:szCs w:val="24"/>
        </w:rPr>
        <w:t>Read 1 Kings 18:1-40.</w:t>
      </w:r>
    </w:p>
    <w:p w14:paraId="3F62DB74" w14:textId="77777777" w:rsidR="009B40D6" w:rsidRDefault="009B40D6" w:rsidP="009B40D6">
      <w:pPr>
        <w:spacing w:after="0" w:line="240" w:lineRule="auto"/>
        <w:rPr>
          <w:sz w:val="24"/>
          <w:szCs w:val="24"/>
        </w:rPr>
      </w:pPr>
      <w:r>
        <w:rPr>
          <w:i/>
          <w:iCs/>
          <w:sz w:val="24"/>
          <w:szCs w:val="24"/>
        </w:rPr>
        <w:t>“At the usual time for offering the evening sacrifice, Elijah the prophet walked up to the altar and prayed, “O Lord, God of Abraham, Isaac, and Jacob, prove today that you are God in Israel and that I am your servant. Prove that I have done all this at your command. </w:t>
      </w:r>
      <w:proofErr w:type="gramStart"/>
      <w:r>
        <w:rPr>
          <w:i/>
          <w:iCs/>
          <w:sz w:val="24"/>
          <w:szCs w:val="24"/>
          <w:vertAlign w:val="superscript"/>
        </w:rPr>
        <w:t>37</w:t>
      </w:r>
      <w:r>
        <w:rPr>
          <w:b/>
          <w:bCs/>
          <w:i/>
          <w:iCs/>
          <w:sz w:val="24"/>
          <w:szCs w:val="24"/>
          <w:vertAlign w:val="superscript"/>
        </w:rPr>
        <w:t> </w:t>
      </w:r>
      <w:r>
        <w:rPr>
          <w:i/>
          <w:iCs/>
          <w:sz w:val="24"/>
          <w:szCs w:val="24"/>
        </w:rPr>
        <w:t>O Lord,</w:t>
      </w:r>
      <w:proofErr w:type="gramEnd"/>
      <w:r>
        <w:rPr>
          <w:i/>
          <w:iCs/>
          <w:sz w:val="24"/>
          <w:szCs w:val="24"/>
        </w:rPr>
        <w:t xml:space="preserve"> answer me! Answer me so these people will know that you, O Lord, are God and that you have brought them back to yourself.” </w:t>
      </w:r>
      <w:r>
        <w:rPr>
          <w:i/>
          <w:iCs/>
          <w:sz w:val="24"/>
          <w:szCs w:val="24"/>
          <w:vertAlign w:val="superscript"/>
        </w:rPr>
        <w:t>38</w:t>
      </w:r>
      <w:r>
        <w:rPr>
          <w:b/>
          <w:bCs/>
          <w:i/>
          <w:iCs/>
          <w:sz w:val="24"/>
          <w:szCs w:val="24"/>
          <w:vertAlign w:val="superscript"/>
        </w:rPr>
        <w:t> </w:t>
      </w:r>
      <w:r>
        <w:rPr>
          <w:i/>
          <w:iCs/>
          <w:sz w:val="24"/>
          <w:szCs w:val="24"/>
        </w:rPr>
        <w:t>Immediately the fire of the Lord flashed down from heaven and burned up the young bull, the wood, the stones, and the dust. It even licked up all the water in the trench! </w:t>
      </w:r>
      <w:r>
        <w:rPr>
          <w:i/>
          <w:iCs/>
          <w:sz w:val="24"/>
          <w:szCs w:val="24"/>
          <w:vertAlign w:val="superscript"/>
        </w:rPr>
        <w:t>39</w:t>
      </w:r>
      <w:r>
        <w:rPr>
          <w:b/>
          <w:bCs/>
          <w:i/>
          <w:iCs/>
          <w:sz w:val="24"/>
          <w:szCs w:val="24"/>
          <w:vertAlign w:val="superscript"/>
        </w:rPr>
        <w:t> </w:t>
      </w:r>
      <w:r>
        <w:rPr>
          <w:i/>
          <w:iCs/>
          <w:sz w:val="24"/>
          <w:szCs w:val="24"/>
        </w:rPr>
        <w:t xml:space="preserve">And when all the people saw it, they fell face down on the ground and cried out, “The Lord—he is God! Yes, the Lord is God!”                      </w:t>
      </w:r>
      <w:r>
        <w:rPr>
          <w:sz w:val="24"/>
          <w:szCs w:val="24"/>
        </w:rPr>
        <w:t xml:space="preserve">1 Kings 18:36-39 </w:t>
      </w:r>
      <w:r>
        <w:t>(NLT)</w:t>
      </w:r>
    </w:p>
    <w:p w14:paraId="4E89CC7A" w14:textId="77777777" w:rsidR="009B40D6" w:rsidRDefault="009B40D6" w:rsidP="009B40D6">
      <w:pPr>
        <w:spacing w:after="0" w:line="240" w:lineRule="auto"/>
      </w:pPr>
    </w:p>
    <w:p w14:paraId="17764E46" w14:textId="77777777" w:rsidR="009B40D6" w:rsidRDefault="009B40D6" w:rsidP="009B40D6">
      <w:pPr>
        <w:spacing w:line="240" w:lineRule="auto"/>
      </w:pPr>
      <w:r>
        <w:rPr>
          <w:sz w:val="24"/>
          <w:szCs w:val="24"/>
        </w:rPr>
        <w:t xml:space="preserve">Elijah once again found himself face to face with King Ahab! After an exchange of accusations, Elijah reminded King Ahab that the drought and famine were a result of his bowing down to worship Baal. A blatant disregard for God and His commands. </w:t>
      </w:r>
      <w:r>
        <w:t xml:space="preserve">       </w:t>
      </w:r>
    </w:p>
    <w:p w14:paraId="30A580C3" w14:textId="77777777" w:rsidR="009B40D6" w:rsidRDefault="009B40D6" w:rsidP="009B40D6">
      <w:pPr>
        <w:spacing w:line="240" w:lineRule="auto"/>
        <w:rPr>
          <w:sz w:val="24"/>
          <w:szCs w:val="24"/>
        </w:rPr>
      </w:pPr>
      <w:r>
        <w:rPr>
          <w:sz w:val="24"/>
          <w:szCs w:val="24"/>
        </w:rPr>
        <w:t>Elijah delivered God’s message to King Ahab, “</w:t>
      </w:r>
      <w:r>
        <w:rPr>
          <w:i/>
          <w:iCs/>
          <w:sz w:val="24"/>
          <w:szCs w:val="24"/>
        </w:rPr>
        <w:t>Tell him that I will soon send rain!”</w:t>
      </w:r>
      <w:r>
        <w:rPr>
          <w:sz w:val="24"/>
          <w:szCs w:val="24"/>
        </w:rPr>
        <w:t xml:space="preserve"> Once everyone was assembled at Mount Carmel, Elijah gave specific directions for the offerings on the altar, making sure nothing was hidden from anyone.  Then Elijah prayed, asking God to answer him, so the people would know that He is the true living God.</w:t>
      </w:r>
    </w:p>
    <w:p w14:paraId="58498E8F" w14:textId="77777777" w:rsidR="009B40D6" w:rsidRDefault="009B40D6" w:rsidP="009B40D6">
      <w:pPr>
        <w:spacing w:line="240" w:lineRule="auto"/>
        <w:rPr>
          <w:sz w:val="24"/>
          <w:szCs w:val="24"/>
        </w:rPr>
      </w:pPr>
      <w:r>
        <w:rPr>
          <w:sz w:val="24"/>
          <w:szCs w:val="24"/>
        </w:rPr>
        <w:t xml:space="preserve">Elijah did his part in this event, then the stage belonged to God. Elijah prayed, then he trusted God with the outcome, he expected Him to answer. The battle was God’s, not Elijah’s. Immediately God sent fire down from heaven consuming everything. </w:t>
      </w:r>
    </w:p>
    <w:p w14:paraId="18EED600" w14:textId="77777777" w:rsidR="009B40D6" w:rsidRDefault="009B40D6" w:rsidP="009B40D6">
      <w:pPr>
        <w:spacing w:line="240" w:lineRule="auto"/>
        <w:rPr>
          <w:sz w:val="24"/>
          <w:szCs w:val="24"/>
        </w:rPr>
      </w:pPr>
      <w:r>
        <w:rPr>
          <w:sz w:val="24"/>
          <w:szCs w:val="24"/>
        </w:rPr>
        <w:t xml:space="preserve">In John 15:5 Jesus said, </w:t>
      </w:r>
      <w:r>
        <w:rPr>
          <w:i/>
          <w:iCs/>
          <w:sz w:val="24"/>
          <w:szCs w:val="24"/>
        </w:rPr>
        <w:t>“‘I am the vine, you are the branches. He who abides in Me, and I in him, bears much fruit; for without Me you can do nothing.’”</w:t>
      </w:r>
      <w:r>
        <w:rPr>
          <w:sz w:val="24"/>
          <w:szCs w:val="24"/>
        </w:rPr>
        <w:t xml:space="preserve">  </w:t>
      </w:r>
      <w:r>
        <w:t xml:space="preserve">(NKJV) </w:t>
      </w:r>
      <w:r>
        <w:rPr>
          <w:sz w:val="24"/>
          <w:szCs w:val="24"/>
        </w:rPr>
        <w:t xml:space="preserve">Just as Elijah knew his roll at Mount Carmel, we too have a roll and that is to be a branch. Our job is to bear fruit, we are not the Vine. </w:t>
      </w:r>
    </w:p>
    <w:p w14:paraId="1D946D82" w14:textId="77777777" w:rsidR="009B40D6" w:rsidRDefault="009B40D6" w:rsidP="009B40D6">
      <w:pPr>
        <w:spacing w:line="240" w:lineRule="auto"/>
        <w:rPr>
          <w:sz w:val="24"/>
          <w:szCs w:val="24"/>
        </w:rPr>
      </w:pPr>
      <w:r>
        <w:rPr>
          <w:sz w:val="24"/>
          <w:szCs w:val="24"/>
        </w:rPr>
        <w:t>Prayer</w:t>
      </w:r>
    </w:p>
    <w:p w14:paraId="6239CDD8" w14:textId="77777777" w:rsidR="009B40D6" w:rsidRDefault="009B40D6" w:rsidP="009B40D6">
      <w:pPr>
        <w:spacing w:line="240" w:lineRule="auto"/>
        <w:rPr>
          <w:sz w:val="24"/>
          <w:szCs w:val="24"/>
        </w:rPr>
      </w:pPr>
      <w:r>
        <w:rPr>
          <w:sz w:val="24"/>
          <w:szCs w:val="24"/>
        </w:rPr>
        <w:t>Father, I worship You. I am amazed at the lengths You go to so that I can have a relationship with You. Your love for me is hardly conceivable, yet I know it to be so. Forgive me Lord when I forget that You are my Commander, and you direct my steps. Teach me Lord how to trust You, how to wait patiently for You to answer my prayers.</w:t>
      </w:r>
    </w:p>
    <w:p w14:paraId="5E9ACB75" w14:textId="77777777" w:rsidR="009B40D6" w:rsidRDefault="009B40D6" w:rsidP="009B40D6">
      <w:pPr>
        <w:spacing w:line="240" w:lineRule="auto"/>
        <w:rPr>
          <w:rFonts w:cstheme="minorHAnsi"/>
          <w:color w:val="303030"/>
          <w:sz w:val="24"/>
          <w:szCs w:val="24"/>
        </w:rPr>
      </w:pPr>
      <w:r>
        <w:rPr>
          <w:sz w:val="24"/>
          <w:szCs w:val="24"/>
        </w:rPr>
        <w:t xml:space="preserve">Lord, I lift to you the Discipleship Summit. I am humbled that I get to attend with other women who are just as hungry for You as I am. I pray for Linda Boyette and Beth </w:t>
      </w:r>
      <w:proofErr w:type="spellStart"/>
      <w:r>
        <w:rPr>
          <w:sz w:val="24"/>
          <w:szCs w:val="24"/>
        </w:rPr>
        <w:t>Coppedge</w:t>
      </w:r>
      <w:proofErr w:type="spellEnd"/>
      <w:r>
        <w:rPr>
          <w:sz w:val="24"/>
          <w:szCs w:val="24"/>
        </w:rPr>
        <w:t xml:space="preserve"> as they seek You for each message designed specifically for each session. I also pray for </w:t>
      </w:r>
      <w:r>
        <w:rPr>
          <w:rFonts w:cstheme="minorHAnsi"/>
          <w:color w:val="303030"/>
          <w:sz w:val="24"/>
          <w:szCs w:val="24"/>
        </w:rPr>
        <w:t xml:space="preserve">Renita Koehn as she </w:t>
      </w:r>
      <w:r>
        <w:rPr>
          <w:rFonts w:cstheme="minorHAnsi"/>
          <w:color w:val="303030"/>
          <w:sz w:val="24"/>
          <w:szCs w:val="24"/>
        </w:rPr>
        <w:lastRenderedPageBreak/>
        <w:t xml:space="preserve">seeks for just the right songs for this Summit. I pray for good health, for each of the women, that You will build them up and keep them well. I pray for each person who has a job before, during, and after the Summit, that they will be the branch that You have called them to be. </w:t>
      </w:r>
    </w:p>
    <w:p w14:paraId="737C283C" w14:textId="77777777" w:rsidR="009B40D6" w:rsidRDefault="009B40D6" w:rsidP="009B40D6">
      <w:pPr>
        <w:spacing w:line="240" w:lineRule="auto"/>
        <w:rPr>
          <w:rFonts w:cstheme="minorHAnsi"/>
          <w:color w:val="303030"/>
          <w:sz w:val="24"/>
          <w:szCs w:val="24"/>
        </w:rPr>
      </w:pPr>
      <w:r>
        <w:rPr>
          <w:rFonts w:cstheme="minorHAnsi"/>
          <w:color w:val="303030"/>
          <w:sz w:val="24"/>
          <w:szCs w:val="24"/>
        </w:rPr>
        <w:t>In Jesus Name I pray, Amen</w:t>
      </w:r>
    </w:p>
    <w:p w14:paraId="7D2072BD" w14:textId="77777777" w:rsidR="00996B47" w:rsidRDefault="00996B47">
      <w:bookmarkStart w:id="1" w:name="_GoBack"/>
      <w:bookmarkEnd w:id="1"/>
    </w:p>
    <w:sectPr w:rsidR="00996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0D6"/>
    <w:rsid w:val="00996B47"/>
    <w:rsid w:val="009B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C60CC"/>
  <w15:chartTrackingRefBased/>
  <w15:docId w15:val="{8678C126-85F4-458F-8E27-BEEAC169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0D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11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2669</Characters>
  <Application>Microsoft Office Word</Application>
  <DocSecurity>0</DocSecurity>
  <Lines>22</Lines>
  <Paragraphs>6</Paragraphs>
  <ScaleCrop>false</ScaleCrop>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Ball</dc:creator>
  <cp:keywords/>
  <dc:description/>
  <cp:lastModifiedBy>Kimberly Ball</cp:lastModifiedBy>
  <cp:revision>1</cp:revision>
  <dcterms:created xsi:type="dcterms:W3CDTF">2020-03-11T02:27:00Z</dcterms:created>
  <dcterms:modified xsi:type="dcterms:W3CDTF">2020-03-11T02:27:00Z</dcterms:modified>
</cp:coreProperties>
</file>