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5A26B" w14:textId="77777777" w:rsidR="00E82BE2" w:rsidRDefault="00E82BE2" w:rsidP="00E82BE2">
      <w:pPr>
        <w:pStyle w:val="NormalWeb"/>
        <w:spacing w:before="0" w:beforeAutospacing="0" w:after="0" w:afterAutospacing="0"/>
        <w:jc w:val="center"/>
      </w:pPr>
      <w:r>
        <w:rPr>
          <w:rFonts w:ascii="Calibri" w:hAnsi="Calibri" w:cs="Calibri"/>
          <w:b/>
          <w:bCs/>
          <w:color w:val="000000"/>
          <w:sz w:val="36"/>
          <w:szCs w:val="36"/>
        </w:rPr>
        <w:t>Titus Women’s Discipleship Summit</w:t>
      </w:r>
    </w:p>
    <w:p w14:paraId="34A4CF71" w14:textId="77777777" w:rsidR="00E82BE2" w:rsidRDefault="00E82BE2" w:rsidP="00E82BE2">
      <w:pPr>
        <w:pStyle w:val="NormalWeb"/>
        <w:spacing w:before="0" w:beforeAutospacing="0" w:after="0" w:afterAutospacing="0"/>
        <w:jc w:val="center"/>
      </w:pPr>
      <w:r>
        <w:rPr>
          <w:rFonts w:ascii="Calibri" w:hAnsi="Calibri" w:cs="Calibri"/>
          <w:b/>
          <w:bCs/>
          <w:color w:val="000000"/>
          <w:sz w:val="32"/>
          <w:szCs w:val="32"/>
        </w:rPr>
        <w:t>30 Days of Devotions </w:t>
      </w:r>
    </w:p>
    <w:p w14:paraId="31B70375" w14:textId="77777777" w:rsidR="00E82BE2" w:rsidRDefault="00E82BE2" w:rsidP="00E82BE2">
      <w:pPr>
        <w:pStyle w:val="NormalWeb"/>
        <w:spacing w:before="0" w:beforeAutospacing="0" w:after="0" w:afterAutospacing="0"/>
        <w:jc w:val="center"/>
      </w:pPr>
      <w:r>
        <w:rPr>
          <w:rFonts w:ascii="Calibri" w:hAnsi="Calibri" w:cs="Calibri"/>
          <w:b/>
          <w:bCs/>
          <w:i/>
          <w:iCs/>
          <w:color w:val="000000"/>
          <w:sz w:val="28"/>
          <w:szCs w:val="28"/>
        </w:rPr>
        <w:t>“Abide in Me and I in You ... the Key John 15:4</w:t>
      </w:r>
      <w:r>
        <w:rPr>
          <w:rFonts w:ascii="Calibri" w:hAnsi="Calibri" w:cs="Calibri"/>
          <w:b/>
          <w:bCs/>
          <w:color w:val="000000"/>
          <w:sz w:val="28"/>
          <w:szCs w:val="28"/>
        </w:rPr>
        <w:t>.”</w:t>
      </w:r>
    </w:p>
    <w:p w14:paraId="550C7E70" w14:textId="77777777" w:rsidR="00E82BE2" w:rsidRDefault="00E82BE2" w:rsidP="00E82BE2">
      <w:pPr>
        <w:pStyle w:val="NormalWeb"/>
        <w:spacing w:before="0" w:beforeAutospacing="0" w:after="0" w:afterAutospacing="0"/>
      </w:pPr>
      <w:r>
        <w:rPr>
          <w:rFonts w:ascii="Calibri" w:hAnsi="Calibri" w:cs="Calibri"/>
          <w:color w:val="000000"/>
        </w:rPr>
        <w:t>Day 5</w:t>
      </w:r>
    </w:p>
    <w:p w14:paraId="5B5B6DD8" w14:textId="77777777" w:rsidR="00E82BE2" w:rsidRDefault="00E82BE2" w:rsidP="00E82BE2">
      <w:pPr>
        <w:pStyle w:val="NormalWeb"/>
        <w:spacing w:before="0" w:beforeAutospacing="0" w:after="160" w:afterAutospacing="0"/>
      </w:pPr>
      <w:r>
        <w:rPr>
          <w:rFonts w:ascii="Calibri" w:hAnsi="Calibri" w:cs="Calibri"/>
          <w:i/>
          <w:iCs/>
          <w:color w:val="000000"/>
        </w:rPr>
        <w:t xml:space="preserve">But after a while the brook dried up, for there was no rainfall anywhere in the land. </w:t>
      </w:r>
      <w:r>
        <w:rPr>
          <w:rFonts w:ascii="Calibri" w:hAnsi="Calibri" w:cs="Calibri"/>
          <w:b/>
          <w:bCs/>
          <w:i/>
          <w:iCs/>
          <w:color w:val="000000"/>
          <w:sz w:val="14"/>
          <w:szCs w:val="14"/>
          <w:vertAlign w:val="superscript"/>
        </w:rPr>
        <w:t>8 </w:t>
      </w:r>
      <w:r>
        <w:rPr>
          <w:rFonts w:ascii="Calibri" w:hAnsi="Calibri" w:cs="Calibri"/>
          <w:i/>
          <w:iCs/>
          <w:color w:val="000000"/>
        </w:rPr>
        <w:t>Then the Lord said to Elijah, </w:t>
      </w:r>
      <w:r>
        <w:rPr>
          <w:rFonts w:ascii="Calibri" w:hAnsi="Calibri" w:cs="Calibri"/>
          <w:b/>
          <w:bCs/>
          <w:i/>
          <w:iCs/>
          <w:color w:val="000000"/>
          <w:sz w:val="14"/>
          <w:szCs w:val="14"/>
          <w:vertAlign w:val="superscript"/>
        </w:rPr>
        <w:t>9 </w:t>
      </w:r>
      <w:r>
        <w:rPr>
          <w:rFonts w:ascii="Calibri" w:hAnsi="Calibri" w:cs="Calibri"/>
          <w:i/>
          <w:iCs/>
          <w:color w:val="000000"/>
        </w:rPr>
        <w:t xml:space="preserve">‘Go and live in the village of Zarephath, near the city of Sidon. I have instructed a widow there to feed you.’ </w:t>
      </w:r>
      <w:r>
        <w:rPr>
          <w:rFonts w:ascii="Calibri" w:hAnsi="Calibri" w:cs="Calibri"/>
          <w:b/>
          <w:bCs/>
          <w:i/>
          <w:iCs/>
          <w:color w:val="000000"/>
          <w:sz w:val="14"/>
          <w:szCs w:val="14"/>
          <w:vertAlign w:val="superscript"/>
        </w:rPr>
        <w:t>10 </w:t>
      </w:r>
      <w:r>
        <w:rPr>
          <w:rFonts w:ascii="Calibri" w:hAnsi="Calibri" w:cs="Calibri"/>
          <w:i/>
          <w:iCs/>
          <w:color w:val="000000"/>
        </w:rPr>
        <w:t>So he went to Zarephath.”</w:t>
      </w:r>
      <w:r>
        <w:rPr>
          <w:rFonts w:ascii="Calibri" w:hAnsi="Calibri" w:cs="Calibri"/>
          <w:color w:val="000000"/>
        </w:rPr>
        <w:t xml:space="preserve"> 1 Kings 17:7-10 </w:t>
      </w:r>
      <w:r>
        <w:rPr>
          <w:rFonts w:ascii="Calibri" w:hAnsi="Calibri" w:cs="Calibri"/>
          <w:color w:val="000000"/>
          <w:sz w:val="20"/>
          <w:szCs w:val="20"/>
        </w:rPr>
        <w:t>(NLT)</w:t>
      </w:r>
      <w:r>
        <w:rPr>
          <w:rFonts w:ascii="Calibri" w:hAnsi="Calibri" w:cs="Calibri"/>
          <w:color w:val="000000"/>
          <w:sz w:val="22"/>
          <w:szCs w:val="22"/>
        </w:rPr>
        <w:t xml:space="preserve"> </w:t>
      </w:r>
      <w:r>
        <w:rPr>
          <w:rFonts w:ascii="Calibri" w:hAnsi="Calibri" w:cs="Calibri"/>
          <w:color w:val="000000"/>
        </w:rPr>
        <w:t>Read 17:1-10                                      </w:t>
      </w:r>
    </w:p>
    <w:p w14:paraId="5D91EB88" w14:textId="77777777" w:rsidR="00E82BE2" w:rsidRDefault="00E82BE2" w:rsidP="00E82BE2">
      <w:pPr>
        <w:pStyle w:val="NormalWeb"/>
        <w:spacing w:before="0" w:beforeAutospacing="0" w:after="160" w:afterAutospacing="0"/>
      </w:pPr>
      <w:r>
        <w:rPr>
          <w:rFonts w:ascii="Calibri" w:hAnsi="Calibri" w:cs="Calibri"/>
          <w:color w:val="000000"/>
        </w:rPr>
        <w:t xml:space="preserve">Have you ever wondered why God allowed </w:t>
      </w:r>
      <w:proofErr w:type="spellStart"/>
      <w:r>
        <w:rPr>
          <w:rFonts w:ascii="Calibri" w:hAnsi="Calibri" w:cs="Calibri"/>
          <w:color w:val="000000"/>
        </w:rPr>
        <w:t>Kerith</w:t>
      </w:r>
      <w:proofErr w:type="spellEnd"/>
      <w:r>
        <w:rPr>
          <w:rFonts w:ascii="Calibri" w:hAnsi="Calibri" w:cs="Calibri"/>
          <w:color w:val="000000"/>
        </w:rPr>
        <w:t xml:space="preserve"> Brook to dry up? After all God parted the Red Sea and Jesus walked on water, God could have kept water flowing into the brook for Elijah. The brook does dry up and God tells</w:t>
      </w:r>
      <w:bookmarkStart w:id="0" w:name="_GoBack"/>
      <w:bookmarkEnd w:id="0"/>
      <w:r>
        <w:rPr>
          <w:rFonts w:ascii="Calibri" w:hAnsi="Calibri" w:cs="Calibri"/>
          <w:color w:val="000000"/>
        </w:rPr>
        <w:t xml:space="preserve"> him to go to Zarephath, once there a widow would feed him. </w:t>
      </w:r>
    </w:p>
    <w:p w14:paraId="4205A81B" w14:textId="77777777" w:rsidR="00E82BE2" w:rsidRDefault="00E82BE2" w:rsidP="00E82BE2">
      <w:pPr>
        <w:pStyle w:val="NormalWeb"/>
        <w:spacing w:before="0" w:beforeAutospacing="0" w:after="160" w:afterAutospacing="0"/>
      </w:pPr>
      <w:r>
        <w:rPr>
          <w:rFonts w:ascii="Calibri" w:hAnsi="Calibri" w:cs="Calibri"/>
          <w:color w:val="000000"/>
        </w:rPr>
        <w:t xml:space="preserve">For Elijah to get from </w:t>
      </w:r>
      <w:proofErr w:type="spellStart"/>
      <w:r>
        <w:rPr>
          <w:rFonts w:ascii="Calibri" w:hAnsi="Calibri" w:cs="Calibri"/>
          <w:color w:val="000000"/>
        </w:rPr>
        <w:t>Kerith</w:t>
      </w:r>
      <w:proofErr w:type="spellEnd"/>
      <w:r>
        <w:rPr>
          <w:rFonts w:ascii="Calibri" w:hAnsi="Calibri" w:cs="Calibri"/>
          <w:color w:val="000000"/>
        </w:rPr>
        <w:t xml:space="preserve"> Brook to Zarephath, he had to walk approximately 100 miles in drought-conditions. Zarephath was Queen Jezebel’s homeland, so Elijah was headed towards enemy territory and Baal worship. Also, God sent Elijah to a widow. She was in such dire straits she was preparing for what she believed to be her last meal for herself and her son. Yet we see in verse ten, Elijah went to Zarephath!</w:t>
      </w:r>
    </w:p>
    <w:p w14:paraId="6E0EFCA1" w14:textId="77777777" w:rsidR="00E82BE2" w:rsidRDefault="00E82BE2" w:rsidP="00E82BE2">
      <w:pPr>
        <w:pStyle w:val="NormalWeb"/>
        <w:spacing w:before="0" w:beforeAutospacing="0" w:after="160" w:afterAutospacing="0"/>
      </w:pPr>
      <w:r>
        <w:rPr>
          <w:rFonts w:ascii="Calibri" w:hAnsi="Calibri" w:cs="Calibri"/>
          <w:color w:val="000000"/>
        </w:rPr>
        <w:t xml:space="preserve">Elijah was exactly where God put him at </w:t>
      </w:r>
      <w:proofErr w:type="spellStart"/>
      <w:r>
        <w:rPr>
          <w:rFonts w:ascii="Calibri" w:hAnsi="Calibri" w:cs="Calibri"/>
          <w:color w:val="000000"/>
        </w:rPr>
        <w:t>Kerith</w:t>
      </w:r>
      <w:proofErr w:type="spellEnd"/>
      <w:r>
        <w:rPr>
          <w:rFonts w:ascii="Calibri" w:hAnsi="Calibri" w:cs="Calibri"/>
          <w:color w:val="000000"/>
        </w:rPr>
        <w:t xml:space="preserve"> Brook, when it dried up. Have you ever been obediently walking with God, when your life suddenly turned in a different direction? Several years ago, our family moved into a house that we believed God directed us to. It was great for our boys, and the youth groups from our church would use the yard occasionally. However, exactly six months after we moved in, I found myself in bed with a back problem, unable to walk except with a walker and being wheeled everywhere else. Ten months later the cause was determined, followed by several months of doctor appointments and physical therapy. In one swift moment our family was turned upside down. My </w:t>
      </w:r>
      <w:proofErr w:type="spellStart"/>
      <w:r>
        <w:rPr>
          <w:rFonts w:ascii="Calibri" w:hAnsi="Calibri" w:cs="Calibri"/>
          <w:color w:val="000000"/>
        </w:rPr>
        <w:t>Kerith</w:t>
      </w:r>
      <w:proofErr w:type="spellEnd"/>
      <w:r>
        <w:rPr>
          <w:rFonts w:ascii="Calibri" w:hAnsi="Calibri" w:cs="Calibri"/>
          <w:color w:val="000000"/>
        </w:rPr>
        <w:t xml:space="preserve"> Brook dried up.</w:t>
      </w:r>
    </w:p>
    <w:p w14:paraId="4FFEB11C" w14:textId="77777777" w:rsidR="00E82BE2" w:rsidRDefault="00E82BE2" w:rsidP="00E82BE2">
      <w:pPr>
        <w:pStyle w:val="NormalWeb"/>
        <w:spacing w:before="0" w:beforeAutospacing="0" w:after="160" w:afterAutospacing="0"/>
      </w:pPr>
      <w:r>
        <w:rPr>
          <w:rFonts w:ascii="Calibri" w:hAnsi="Calibri" w:cs="Calibri"/>
          <w:color w:val="000000"/>
        </w:rPr>
        <w:t xml:space="preserve">Has your brook ever dried up? Perhaps it’s slowly drying up right before your eyes, due to health, marriage, finances, family, or job problems. Jesus said, </w:t>
      </w:r>
      <w:r>
        <w:rPr>
          <w:rFonts w:ascii="Calibri" w:hAnsi="Calibri" w:cs="Calibri"/>
          <w:i/>
          <w:iCs/>
          <w:color w:val="000000"/>
        </w:rPr>
        <w:t>“I have told you all this so that you may have peace in me. Here on earth you will have many trials and sorrows. But take heart, because I have overcome the world.”</w:t>
      </w:r>
      <w:r>
        <w:rPr>
          <w:rFonts w:ascii="Calibri" w:hAnsi="Calibri" w:cs="Calibri"/>
          <w:color w:val="000000"/>
        </w:rPr>
        <w:t xml:space="preserve"> John 16:33 </w:t>
      </w:r>
      <w:r>
        <w:rPr>
          <w:rFonts w:ascii="Calibri" w:hAnsi="Calibri" w:cs="Calibri"/>
          <w:color w:val="000000"/>
          <w:sz w:val="22"/>
          <w:szCs w:val="22"/>
        </w:rPr>
        <w:t>(NLT) </w:t>
      </w:r>
    </w:p>
    <w:p w14:paraId="78DD6C7D" w14:textId="77777777" w:rsidR="00E82BE2" w:rsidRDefault="00E82BE2" w:rsidP="00E82BE2">
      <w:pPr>
        <w:pStyle w:val="NormalWeb"/>
        <w:spacing w:before="0" w:beforeAutospacing="0" w:after="160" w:afterAutospacing="0"/>
      </w:pPr>
      <w:r>
        <w:rPr>
          <w:rFonts w:ascii="Calibri" w:hAnsi="Calibri" w:cs="Calibri"/>
          <w:color w:val="000000"/>
        </w:rPr>
        <w:t xml:space="preserve">God has a plan for you just as He did for Elijah, even if you do not clearly see it. God gave Elijah one direction in verse nine, </w:t>
      </w:r>
      <w:r>
        <w:rPr>
          <w:rFonts w:ascii="Calibri" w:hAnsi="Calibri" w:cs="Calibri"/>
          <w:i/>
          <w:iCs/>
          <w:color w:val="000000"/>
        </w:rPr>
        <w:t>“Go and live in the village of Zarephath.”</w:t>
      </w:r>
      <w:r>
        <w:rPr>
          <w:rFonts w:ascii="Calibri" w:hAnsi="Calibri" w:cs="Calibri"/>
          <w:color w:val="000000"/>
        </w:rPr>
        <w:t xml:space="preserve"> Elijah went. Oftentimes God will reveal His plan to us one step or one direction at a time.  Abiding in Christ is obediently taking the one step and trusting God to reveal the remaining steps. </w:t>
      </w:r>
    </w:p>
    <w:p w14:paraId="6197F823" w14:textId="77777777" w:rsidR="00E82BE2" w:rsidRDefault="00E82BE2" w:rsidP="00E82BE2">
      <w:pPr>
        <w:pStyle w:val="NormalWeb"/>
        <w:spacing w:before="0" w:beforeAutospacing="0" w:after="160" w:afterAutospacing="0"/>
      </w:pPr>
      <w:r>
        <w:rPr>
          <w:rFonts w:ascii="Calibri" w:hAnsi="Calibri" w:cs="Calibri"/>
          <w:color w:val="000000"/>
        </w:rPr>
        <w:t>Prayer</w:t>
      </w:r>
    </w:p>
    <w:p w14:paraId="1E1732F4" w14:textId="77777777" w:rsidR="00E82BE2" w:rsidRDefault="00E82BE2" w:rsidP="00E82BE2">
      <w:pPr>
        <w:pStyle w:val="NormalWeb"/>
        <w:spacing w:before="0" w:beforeAutospacing="0" w:after="160" w:afterAutospacing="0"/>
      </w:pPr>
      <w:r>
        <w:rPr>
          <w:rFonts w:ascii="Calibri" w:hAnsi="Calibri" w:cs="Calibri"/>
          <w:color w:val="000000"/>
        </w:rPr>
        <w:t>Father, I do want to be obedient and trust You as I walk with You. Forgive me when I think I know what’s better for me than You do. Teach me how to be obedient with just one thing and to trust you with the rest that You haven’t chosen to reveal to me yet. Lord, sometimes my life is so loud with responsibilities that I have difficulty distinguishing Your voice among all the rest. </w:t>
      </w:r>
    </w:p>
    <w:p w14:paraId="7B0A851E" w14:textId="77777777" w:rsidR="00E82BE2" w:rsidRDefault="00E82BE2" w:rsidP="00E82BE2">
      <w:pPr>
        <w:pStyle w:val="NormalWeb"/>
        <w:spacing w:before="0" w:beforeAutospacing="0" w:after="160" w:afterAutospacing="0"/>
      </w:pPr>
      <w:r>
        <w:rPr>
          <w:rFonts w:ascii="Calibri" w:hAnsi="Calibri" w:cs="Calibri"/>
          <w:color w:val="000000"/>
        </w:rPr>
        <w:lastRenderedPageBreak/>
        <w:t xml:space="preserve">Will You begin now to prepare my heart for the Discipleship Summit. Will You order my days leading up to the Summit so that I will be able to soak in all that you have for </w:t>
      </w:r>
      <w:proofErr w:type="gramStart"/>
      <w:r>
        <w:rPr>
          <w:rFonts w:ascii="Calibri" w:hAnsi="Calibri" w:cs="Calibri"/>
          <w:color w:val="000000"/>
        </w:rPr>
        <w:t>me.</w:t>
      </w:r>
      <w:proofErr w:type="gramEnd"/>
      <w:r>
        <w:rPr>
          <w:rFonts w:ascii="Calibri" w:hAnsi="Calibri" w:cs="Calibri"/>
          <w:color w:val="000000"/>
        </w:rPr>
        <w:t xml:space="preserve"> I pray this for each participant.</w:t>
      </w:r>
    </w:p>
    <w:p w14:paraId="5DA1BEDE" w14:textId="77777777" w:rsidR="00E82BE2" w:rsidRDefault="00E82BE2" w:rsidP="00E82BE2">
      <w:pPr>
        <w:pStyle w:val="NormalWeb"/>
        <w:spacing w:before="0" w:beforeAutospacing="0" w:after="160" w:afterAutospacing="0"/>
      </w:pPr>
      <w:r>
        <w:rPr>
          <w:rFonts w:ascii="Calibri" w:hAnsi="Calibri" w:cs="Calibri"/>
          <w:color w:val="000000"/>
        </w:rPr>
        <w:t>In Your Name, Amen</w:t>
      </w:r>
    </w:p>
    <w:p w14:paraId="3B593698" w14:textId="77777777" w:rsidR="00996B47" w:rsidRDefault="00996B47"/>
    <w:sectPr w:rsidR="00996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E2"/>
    <w:rsid w:val="00996B47"/>
    <w:rsid w:val="00E8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5DC3"/>
  <w15:chartTrackingRefBased/>
  <w15:docId w15:val="{22636A4F-97C9-489F-9EC1-DE7FC526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Ball</dc:creator>
  <cp:keywords/>
  <dc:description/>
  <cp:lastModifiedBy>Kimberly Ball</cp:lastModifiedBy>
  <cp:revision>1</cp:revision>
  <dcterms:created xsi:type="dcterms:W3CDTF">2020-03-08T01:47:00Z</dcterms:created>
  <dcterms:modified xsi:type="dcterms:W3CDTF">2020-03-08T01:48:00Z</dcterms:modified>
</cp:coreProperties>
</file>